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B2508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13"/>
      <w:r>
        <w:rPr>
          <w:rFonts w:hint="eastAsia" w:ascii="华文中宋" w:hAnsi="华文中宋" w:eastAsia="华文中宋"/>
        </w:rPr>
        <w:t>更正公告</w:t>
      </w:r>
      <w:bookmarkEnd w:id="0"/>
    </w:p>
    <w:p w14:paraId="2C68EA95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" w:name="_Toc28359104"/>
      <w:bookmarkStart w:id="2" w:name="_Toc35393814"/>
      <w:bookmarkStart w:id="3" w:name="_Toc35393645"/>
      <w:bookmarkStart w:id="4" w:name="_Toc28359027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 w14:paraId="1FB332B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原公告的项目编号：</w:t>
      </w:r>
      <w:r>
        <w:rPr>
          <w:rFonts w:hint="eastAsia" w:ascii="仿宋" w:hAnsi="仿宋" w:eastAsia="仿宋"/>
          <w:sz w:val="28"/>
          <w:szCs w:val="28"/>
          <w:u w:val="single"/>
        </w:rPr>
        <w:t>MOE-2026-010（采购人）/ GXTC-C-26870014（代理机构）</w:t>
      </w:r>
    </w:p>
    <w:p w14:paraId="7F0297EE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原公告的项目名称：</w:t>
      </w:r>
      <w:r>
        <w:rPr>
          <w:rFonts w:hint="eastAsia" w:ascii="仿宋" w:hAnsi="仿宋" w:eastAsia="仿宋"/>
          <w:sz w:val="28"/>
          <w:szCs w:val="28"/>
          <w:u w:val="single"/>
        </w:rPr>
        <w:t>守护生命第一课公益项目教师急救素养培训</w:t>
      </w:r>
    </w:p>
    <w:p w14:paraId="4F6FB132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首次公告日期：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2026年4月29日</w:t>
      </w:r>
    </w:p>
    <w:p w14:paraId="2E2A48E1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5" w:name="_Toc35393815"/>
      <w:bookmarkStart w:id="6" w:name="_Toc28359105"/>
      <w:bookmarkStart w:id="7" w:name="_Toc28359028"/>
      <w:bookmarkStart w:id="8" w:name="_Toc35393646"/>
      <w:r>
        <w:rPr>
          <w:rFonts w:hint="eastAsia" w:ascii="黑体" w:hAnsi="黑体" w:cs="宋体"/>
          <w:b w:val="0"/>
          <w:sz w:val="28"/>
          <w:szCs w:val="28"/>
        </w:rPr>
        <w:t>二、更正信息</w:t>
      </w:r>
      <w:bookmarkEnd w:id="5"/>
      <w:bookmarkEnd w:id="6"/>
      <w:bookmarkEnd w:id="7"/>
      <w:bookmarkEnd w:id="8"/>
    </w:p>
    <w:p w14:paraId="2506ED93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更正事项：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/>
          <w:sz w:val="28"/>
          <w:szCs w:val="28"/>
        </w:rPr>
        <w:t>公告</w:t>
      </w:r>
      <w:bookmarkStart w:id="15" w:name="_GoBack"/>
      <w:bookmarkEnd w:id="15"/>
      <w:r>
        <w:rPr>
          <w:rFonts w:hint="eastAsia" w:ascii="仿宋" w:hAnsi="仿宋" w:eastAsia="仿宋"/>
          <w:sz w:val="28"/>
          <w:szCs w:val="28"/>
        </w:rPr>
        <w:t xml:space="preserve">     </w:t>
      </w:r>
    </w:p>
    <w:p w14:paraId="34DA62B7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更正内容：</w:t>
      </w:r>
    </w:p>
    <w:p w14:paraId="7F1406A3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原公告中，接受投标时间：2026年5月21日上午08:40时（北京时间）开始。投标截止时间：2026年5月21日上午09:00时（北京时间）整</w:t>
      </w:r>
      <w:r>
        <w:rPr>
          <w:rFonts w:hint="eastAsia" w:ascii="仿宋" w:hAnsi="仿宋" w:eastAsia="仿宋"/>
          <w:sz w:val="28"/>
          <w:szCs w:val="28"/>
          <w:lang w:eastAsia="zh-CN"/>
        </w:rPr>
        <w:t>。开标时间：2026年5月21日上午09:00时（北京时间）整。投标地点：北京市海淀区首体南路22号国兴大厦11层第四会议室。开标地点：北京市海淀区首体南路22号国兴大厦11层第四会议室。</w:t>
      </w:r>
    </w:p>
    <w:p w14:paraId="2FCB3B10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更正为：接受投标时间：2026年5月25日上午08:40时（北京时间）开始。投标截止时间：2026年5月25日上午09:00时（北京时间）整</w:t>
      </w:r>
      <w:r>
        <w:rPr>
          <w:rFonts w:hint="eastAsia" w:ascii="仿宋" w:hAnsi="仿宋" w:eastAsia="仿宋"/>
          <w:sz w:val="28"/>
          <w:szCs w:val="28"/>
          <w:lang w:eastAsia="zh-CN"/>
        </w:rPr>
        <w:t>。开标时间：2026年5月2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  <w:lang w:eastAsia="zh-CN"/>
        </w:rPr>
        <w:t>日上午09:00时（北京时间）整。投标地点：北京市海淀区首体南路22号国兴大厦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sz w:val="28"/>
          <w:szCs w:val="28"/>
          <w:lang w:eastAsia="zh-CN"/>
        </w:rPr>
        <w:t>层第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/>
          <w:sz w:val="28"/>
          <w:szCs w:val="28"/>
          <w:lang w:eastAsia="zh-CN"/>
        </w:rPr>
        <w:t>会议室。开标地点：北京市海淀区首体南路22号国兴大厦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sz w:val="28"/>
          <w:szCs w:val="28"/>
          <w:lang w:eastAsia="zh-CN"/>
        </w:rPr>
        <w:t>层第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/>
          <w:sz w:val="28"/>
          <w:szCs w:val="28"/>
          <w:lang w:eastAsia="zh-CN"/>
        </w:rPr>
        <w:t>会议室。</w:t>
      </w:r>
    </w:p>
    <w:p w14:paraId="2A10CDA0">
      <w:pPr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其他内容不变。</w:t>
      </w:r>
    </w:p>
    <w:p w14:paraId="64358981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更正日期：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2026年5月9日</w:t>
      </w:r>
    </w:p>
    <w:p w14:paraId="120CEAC7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9" w:name="_Toc35393816"/>
      <w:bookmarkStart w:id="10" w:name="_Toc35393647"/>
      <w:r>
        <w:rPr>
          <w:rFonts w:hint="eastAsia" w:ascii="黑体" w:hAnsi="黑体" w:cs="宋体"/>
          <w:b w:val="0"/>
          <w:sz w:val="28"/>
          <w:szCs w:val="28"/>
        </w:rPr>
        <w:t>三、其他补充事宜</w:t>
      </w:r>
      <w:bookmarkEnd w:id="9"/>
      <w:bookmarkEnd w:id="10"/>
    </w:p>
    <w:p w14:paraId="60B9BF2C">
      <w:pPr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无</w:t>
      </w:r>
    </w:p>
    <w:p w14:paraId="55A6BA23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1" w:name="_Toc35393817"/>
      <w:bookmarkStart w:id="12" w:name="_Toc28359106"/>
      <w:bookmarkStart w:id="13" w:name="_Toc28359029"/>
      <w:bookmarkStart w:id="14" w:name="_Toc35393648"/>
      <w:r>
        <w:rPr>
          <w:rFonts w:hint="eastAsia" w:ascii="黑体" w:hAnsi="黑体" w:cs="宋体"/>
          <w:b w:val="0"/>
          <w:sz w:val="28"/>
          <w:szCs w:val="28"/>
        </w:rPr>
        <w:t>四、凡对本次公告内容提出询问，请按以下方式联系。</w:t>
      </w:r>
      <w:bookmarkEnd w:id="11"/>
      <w:bookmarkEnd w:id="12"/>
      <w:bookmarkEnd w:id="13"/>
      <w:bookmarkEnd w:id="14"/>
    </w:p>
    <w:p w14:paraId="6E4B1937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1.采购人信息</w:t>
      </w:r>
    </w:p>
    <w:p w14:paraId="36EC3E6A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名 称：全国学生资助管理中心</w:t>
      </w:r>
    </w:p>
    <w:p w14:paraId="214FF1C2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地址：北京市海淀区西直门北大街32号枫蓝国际中心写字楼B座1706</w:t>
      </w:r>
    </w:p>
    <w:p w14:paraId="2C836779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李</w:t>
      </w:r>
      <w:r>
        <w:rPr>
          <w:rFonts w:hint="eastAsia" w:ascii="仿宋" w:hAnsi="仿宋" w:eastAsia="仿宋" w:cs="Times New Roman"/>
          <w:sz w:val="28"/>
          <w:szCs w:val="28"/>
        </w:rPr>
        <w:t>老师，010-66093019</w:t>
      </w:r>
    </w:p>
    <w:p w14:paraId="21B234DD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2.采购代理机构信息</w:t>
      </w:r>
    </w:p>
    <w:p w14:paraId="145EF022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名 称：国信招标集团股份有限公司</w:t>
      </w:r>
    </w:p>
    <w:p w14:paraId="0848A481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址：北京市海淀区首体南路22号国兴大厦11层</w:t>
      </w:r>
    </w:p>
    <w:p w14:paraId="1F4D0247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联系方式：张薇、张文雪、张静、马晓晴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Times New Roman"/>
          <w:sz w:val="28"/>
          <w:szCs w:val="28"/>
        </w:rPr>
        <w:t>010-88354433-220　　　　　</w:t>
      </w:r>
    </w:p>
    <w:p w14:paraId="4E37296F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3.项目联系方式</w:t>
      </w:r>
    </w:p>
    <w:p w14:paraId="4D9811F1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项目联系人：张薇、张文雪、张静、马晓晴</w:t>
      </w:r>
    </w:p>
    <w:p w14:paraId="4247E99F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电　话：010-88354433-220</w:t>
      </w:r>
    </w:p>
    <w:p w14:paraId="4ACD86E6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电子邮箱：13720095133@163.com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C30D69"/>
    <w:rsid w:val="06C40DF1"/>
    <w:rsid w:val="13841114"/>
    <w:rsid w:val="1BC76EE9"/>
    <w:rsid w:val="249064A5"/>
    <w:rsid w:val="24C30D69"/>
    <w:rsid w:val="310224D9"/>
    <w:rsid w:val="5BAC2857"/>
    <w:rsid w:val="5E8920F5"/>
    <w:rsid w:val="6BFF437D"/>
    <w:rsid w:val="73FE075C"/>
    <w:rsid w:val="7B78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590</Words>
  <Characters>744</Characters>
  <Lines>0</Lines>
  <Paragraphs>0</Paragraphs>
  <TotalTime>17</TotalTime>
  <ScaleCrop>false</ScaleCrop>
  <LinksUpToDate>false</LinksUpToDate>
  <CharactersWithSpaces>761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2026-04-22T05:47:00Z</dcterms:created>
  <dc:creator>R-only</dc:creator>
  <cp:lastModifiedBy>审核</cp:lastModifiedBy>
  <dcterms:modified xsi:type="dcterms:W3CDTF">2026-05-07T07:01:16Z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83039521FBDC419BA1C90F8AA8C2022B_13</vt:lpwstr>
  </property>
  <property fmtid="{D5CDD505-2E9C-101B-9397-08002B2CF9AE}" pid="4" name="KSOTemplateDocerSaveRecord">
    <vt:lpwstr>eyJoZGlkIjoiMzEwNTM5NzYwMDRjMzkwZTVkZjY2ODkwMGIxNGU0OTUiLCJ1c2VySWQiOiIxNjcxMDg1NjA0In0=</vt:lpwstr>
  </property>
</Properties>
</file>